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2C92486B"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00803C83" w:rsidRPr="00803C83">
              <w:rPr>
                <w:rFonts w:asciiTheme="minorHAnsi" w:hAnsiTheme="minorHAnsi" w:cstheme="minorHAnsi"/>
                <w:b/>
                <w:bCs/>
                <w:u w:val="single"/>
              </w:rPr>
              <w:t>CUATRO (4) PLAZAS DE TÉCNICO DE SUBVENCIONES</w:t>
            </w:r>
            <w:r w:rsidRPr="00284CF8">
              <w:rPr>
                <w:rFonts w:asciiTheme="minorHAnsi" w:hAnsiTheme="minorHAnsi" w:cstheme="minorHAnsi"/>
                <w:b/>
                <w:bCs/>
              </w:rPr>
              <w:t>, MEDIANTE</w:t>
            </w:r>
            <w:r w:rsidRPr="00896187">
              <w:rPr>
                <w:rFonts w:asciiTheme="minorHAnsi" w:hAnsiTheme="minorHAnsi" w:cstheme="minorHAnsi"/>
                <w:b/>
                <w:bCs/>
              </w:rPr>
              <w:t xml:space="preserve"> </w:t>
            </w:r>
            <w:r w:rsidRPr="00284CF8">
              <w:rPr>
                <w:rFonts w:asciiTheme="minorHAnsi" w:hAnsiTheme="minorHAnsi" w:cstheme="minorHAnsi"/>
                <w:b/>
                <w:bCs/>
                <w:u w:val="single"/>
              </w:rPr>
              <w:t>CONCURSO</w:t>
            </w:r>
            <w:r w:rsidR="0069638E">
              <w:rPr>
                <w:rFonts w:asciiTheme="minorHAnsi" w:hAnsiTheme="minorHAnsi" w:cstheme="minorHAnsi"/>
                <w:b/>
                <w:bCs/>
                <w:u w:val="single"/>
              </w:rPr>
              <w:t xml:space="preserve"> OPOSICIÓN</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36899C00" w:rsidR="00F00FFB"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583287DC" w14:textId="77777777" w:rsidR="0079132D" w:rsidRPr="00207FE1" w:rsidRDefault="0079132D" w:rsidP="00207FE1">
      <w:pPr>
        <w:rPr>
          <w:rFonts w:ascii="Calibri" w:hAnsi="Calibri" w:cs="Calibri"/>
          <w:b/>
        </w:rPr>
      </w:pPr>
    </w:p>
    <w:p w14:paraId="458661B5" w14:textId="77777777"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08270089"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A73C25" w:rsidRPr="004C495F">
        <w:rPr>
          <w:rFonts w:ascii="Calibri" w:hAnsi="Calibri" w:cs="Calibri"/>
          <w:bCs/>
        </w:rPr>
        <w:t xml:space="preserve"> </w:t>
      </w:r>
      <w:r w:rsidRPr="004C495F">
        <w:rPr>
          <w:rFonts w:ascii="Calibri" w:hAnsi="Calibri" w:cs="Calibri"/>
          <w:bCs/>
        </w:rPr>
        <w:t>de las Bases, que son los siguientes:</w:t>
      </w:r>
    </w:p>
    <w:p w14:paraId="4A4D2B39" w14:textId="64DA8CA2" w:rsidR="00803C83" w:rsidRPr="00803C83" w:rsidRDefault="00803C83" w:rsidP="005F3DEF">
      <w:pPr>
        <w:numPr>
          <w:ilvl w:val="0"/>
          <w:numId w:val="11"/>
        </w:numPr>
        <w:rPr>
          <w:rFonts w:ascii="Calibri" w:hAnsi="Calibri" w:cs="Calibri"/>
          <w:bCs/>
        </w:rPr>
      </w:pPr>
      <w:r w:rsidRPr="00803C83">
        <w:rPr>
          <w:rFonts w:ascii="Calibri" w:hAnsi="Calibri" w:cs="Calibri"/>
          <w:bCs/>
        </w:rPr>
        <w:t>Titulación universitaria relacionada con las ciencias empresariales y/o jurídicas o sociales.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803C83" w:rsidRPr="004C495F" w14:paraId="25647C11" w14:textId="77777777" w:rsidTr="00BD4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7206600" w14:textId="77777777" w:rsidR="00803C83" w:rsidRPr="004C495F" w:rsidRDefault="00803C83" w:rsidP="00BD4EBE">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0F5B63E" w14:textId="77777777" w:rsidR="00803C83" w:rsidRPr="004C495F" w:rsidRDefault="00803C83" w:rsidP="00BD4EB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D5D0A63" w14:textId="77777777" w:rsidR="00803C83" w:rsidRPr="004C495F" w:rsidRDefault="00803C83" w:rsidP="00BD4EB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803C83" w:rsidRPr="004C495F" w14:paraId="0E74056C" w14:textId="77777777" w:rsidTr="00BD4EBE">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1AF8602F" w14:textId="77777777" w:rsidR="00803C83" w:rsidRPr="004C495F" w:rsidRDefault="00803C83" w:rsidP="00BD4EBE">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458EB3E8" w14:textId="77777777" w:rsidR="00803C83" w:rsidRPr="004C495F" w:rsidRDefault="00803C83" w:rsidP="00BD4EBE">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0E98940A" w14:textId="77777777" w:rsidR="00803C83" w:rsidRPr="004C495F" w:rsidRDefault="00803C83" w:rsidP="00BD4EBE">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ACCF164" w14:textId="77777777" w:rsidR="00803C83" w:rsidRPr="00803C83" w:rsidRDefault="00803C83" w:rsidP="00803C83">
      <w:pPr>
        <w:rPr>
          <w:rFonts w:ascii="Calibri" w:hAnsi="Calibri" w:cs="Calibri"/>
          <w:bCs/>
        </w:rPr>
      </w:pPr>
    </w:p>
    <w:p w14:paraId="11825493"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Experiencia mínima acreditada de 5 años como técnico de gestión y/o inspección de subvenciones públicas en materia de formación para el empleo.</w:t>
      </w:r>
    </w:p>
    <w:p w14:paraId="4FF357FA"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Dominio de Excel y Word.</w:t>
      </w:r>
    </w:p>
    <w:p w14:paraId="45830416"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lastRenderedPageBreak/>
        <w:t>Estar en posesión del permiso de conducir de la clase B</w:t>
      </w:r>
    </w:p>
    <w:p w14:paraId="4E4099E8"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Conocimientos de la normativa reguladora de la Formación para el Empleo en el ámbito laboral</w:t>
      </w:r>
    </w:p>
    <w:p w14:paraId="1F5D31EC"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Conocimientos de la normativa reguladora de las subvenciones públicas</w:t>
      </w:r>
    </w:p>
    <w:p w14:paraId="55510000"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Conocimientos de la Ley de Contratos del Sector Público.</w:t>
      </w:r>
    </w:p>
    <w:p w14:paraId="1F79F4F7"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Conocimientos de normativa en materia fiscal (I.V.A., I.R.P.F., …).</w:t>
      </w:r>
    </w:p>
    <w:p w14:paraId="24B76FF7"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Conocimientos de contabilidad.</w:t>
      </w:r>
    </w:p>
    <w:p w14:paraId="2C4F0E1B" w14:textId="77777777" w:rsidR="00803C83" w:rsidRPr="00803C83" w:rsidRDefault="00803C83" w:rsidP="00803C83">
      <w:pPr>
        <w:numPr>
          <w:ilvl w:val="0"/>
          <w:numId w:val="11"/>
        </w:numPr>
        <w:rPr>
          <w:rFonts w:ascii="Calibri" w:hAnsi="Calibri" w:cs="Calibri"/>
          <w:bCs/>
        </w:rPr>
      </w:pPr>
      <w:r w:rsidRPr="00803C83">
        <w:rPr>
          <w:rFonts w:ascii="Calibri" w:hAnsi="Calibri" w:cs="Calibri"/>
          <w:bCs/>
        </w:rPr>
        <w:t>Incorporación inmediata</w:t>
      </w:r>
    </w:p>
    <w:p w14:paraId="681A2319" w14:textId="4DC15D68" w:rsid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239C66AB"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r w:rsidR="00803C83" w:rsidRPr="00803C83">
        <w:rPr>
          <w:rFonts w:asciiTheme="minorHAnsi" w:hAnsiTheme="minorHAnsi" w:cstheme="minorHAnsi"/>
          <w:u w:val="single"/>
        </w:rPr>
        <w:t>técnico de gestión y/o inspección de subvenciones públicas en materia de formación para el empleo</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2169FDC2" w14:textId="77777777" w:rsidR="00207FE1" w:rsidRPr="004C495F" w:rsidRDefault="00207FE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421B80D8" w:rsidR="00281574" w:rsidRDefault="00464151" w:rsidP="001370B2">
      <w:pPr>
        <w:rPr>
          <w:rFonts w:ascii="Calibri" w:hAnsi="Calibri" w:cs="Calibri"/>
          <w:b/>
        </w:rPr>
      </w:pPr>
      <w:r w:rsidRPr="004C495F">
        <w:rPr>
          <w:rFonts w:ascii="Calibri" w:hAnsi="Calibri" w:cs="Calibri"/>
          <w:b/>
        </w:rPr>
        <w:tab/>
      </w:r>
    </w:p>
    <w:p w14:paraId="342AA653" w14:textId="633B9F68" w:rsidR="00803C83" w:rsidRDefault="00803C83" w:rsidP="001370B2">
      <w:pPr>
        <w:rPr>
          <w:rFonts w:ascii="Calibri" w:hAnsi="Calibri" w:cs="Calibri"/>
          <w:b/>
        </w:rPr>
      </w:pPr>
    </w:p>
    <w:p w14:paraId="015F5025" w14:textId="77777777" w:rsidR="00803C83" w:rsidRPr="004C495F" w:rsidRDefault="00803C83" w:rsidP="001370B2">
      <w:pPr>
        <w:rPr>
          <w:rFonts w:ascii="Calibri" w:hAnsi="Calibri" w:cs="Calibri"/>
          <w:b/>
        </w:rPr>
      </w:pP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lastRenderedPageBreak/>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77777777" w:rsidR="00F137A9" w:rsidRPr="004C495F" w:rsidRDefault="00F137A9" w:rsidP="001370B2">
      <w:pPr>
        <w:spacing w:before="0"/>
        <w:jc w:val="left"/>
        <w:rPr>
          <w:rFonts w:ascii="Calibri" w:hAnsi="Calibri" w:cs="Calibri"/>
          <w:b/>
        </w:rPr>
      </w:pPr>
    </w:p>
    <w:p w14:paraId="6CDBA9F4" w14:textId="77777777" w:rsidR="00207FE1" w:rsidRDefault="00207FE1" w:rsidP="001370B2">
      <w:pPr>
        <w:spacing w:before="0"/>
        <w:jc w:val="left"/>
        <w:rPr>
          <w:rFonts w:ascii="Calibri" w:hAnsi="Calibri" w:cs="Calibri"/>
          <w:b/>
        </w:rPr>
      </w:pPr>
    </w:p>
    <w:p w14:paraId="659AB7AA" w14:textId="77777777" w:rsidR="00207FE1" w:rsidRDefault="00207FE1" w:rsidP="001370B2">
      <w:pPr>
        <w:spacing w:before="0"/>
        <w:jc w:val="left"/>
        <w:rPr>
          <w:rFonts w:ascii="Calibri" w:hAnsi="Calibri" w:cs="Calibri"/>
          <w:b/>
        </w:rPr>
      </w:pPr>
    </w:p>
    <w:p w14:paraId="1AEFF01F" w14:textId="4D1907BD" w:rsidR="00B32628" w:rsidRPr="004C495F" w:rsidRDefault="0069638E" w:rsidP="001370B2">
      <w:pPr>
        <w:spacing w:before="0"/>
        <w:jc w:val="left"/>
        <w:rPr>
          <w:rFonts w:ascii="Calibri" w:hAnsi="Calibri" w:cs="Calibri"/>
          <w:b/>
        </w:rPr>
      </w:pPr>
      <w:r>
        <w:rPr>
          <w:rFonts w:ascii="Calibri" w:hAnsi="Calibri" w:cs="Calibri"/>
          <w:b/>
        </w:rPr>
        <w:t>2</w:t>
      </w:r>
      <w:r w:rsidR="00B32628" w:rsidRPr="004C495F">
        <w:rPr>
          <w:rFonts w:ascii="Calibri" w:hAnsi="Calibri" w:cs="Calibri"/>
          <w:b/>
        </w:rPr>
        <w:t>. Formación.</w:t>
      </w:r>
    </w:p>
    <w:p w14:paraId="01DB8B70" w14:textId="77777777" w:rsidR="00281574" w:rsidRPr="004C495F" w:rsidRDefault="00281574" w:rsidP="0069638E">
      <w:pPr>
        <w:rPr>
          <w:rFonts w:ascii="Calibri" w:hAnsi="Calibri" w:cs="Calibri"/>
          <w:b/>
        </w:rPr>
      </w:pPr>
    </w:p>
    <w:p w14:paraId="7705E8D7" w14:textId="6EC57950" w:rsidR="00CA45F5" w:rsidRPr="004C495F" w:rsidRDefault="00464151" w:rsidP="0069638E">
      <w:pPr>
        <w:pStyle w:val="Prrafodelista"/>
        <w:numPr>
          <w:ilvl w:val="0"/>
          <w:numId w:val="19"/>
        </w:numPr>
        <w:suppressAutoHyphens/>
        <w:spacing w:before="0" w:line="360" w:lineRule="auto"/>
        <w:rPr>
          <w:rFonts w:ascii="Calibri" w:hAnsi="Calibri" w:cs="Calibri"/>
        </w:rPr>
      </w:pPr>
      <w:r w:rsidRPr="0069638E">
        <w:rPr>
          <w:rFonts w:ascii="Calibri" w:hAnsi="Calibri" w:cs="Calibri"/>
          <w:b/>
          <w:bCs/>
        </w:rPr>
        <w:t>Títulos universitarios</w:t>
      </w:r>
      <w:r w:rsidRPr="004C495F">
        <w:rPr>
          <w:rFonts w:ascii="Calibri" w:hAnsi="Calibri" w:cs="Calibri"/>
        </w:rPr>
        <w:t xml:space="preserve">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bookmarkStart w:id="0" w:name="_Hlk123213698"/>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69638E">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69638E">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0"/>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44C03E01" w:rsidR="00A73C25" w:rsidRPr="004C495F" w:rsidRDefault="001E0057" w:rsidP="00A73C25">
      <w:pPr>
        <w:pStyle w:val="Default"/>
        <w:numPr>
          <w:ilvl w:val="0"/>
          <w:numId w:val="19"/>
        </w:numPr>
        <w:spacing w:line="360" w:lineRule="auto"/>
        <w:rPr>
          <w:sz w:val="22"/>
          <w:szCs w:val="22"/>
        </w:rPr>
      </w:pPr>
      <w:bookmarkStart w:id="1"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1"/>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69638E">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1E17987D" w:rsidR="00C93B3F" w:rsidRDefault="00C93B3F" w:rsidP="00C93B3F">
      <w:pPr>
        <w:spacing w:before="0" w:line="360" w:lineRule="auto"/>
        <w:jc w:val="left"/>
        <w:rPr>
          <w:rFonts w:ascii="Calibri" w:hAnsi="Calibri" w:cs="Calibri"/>
        </w:rPr>
      </w:pPr>
    </w:p>
    <w:p w14:paraId="0A41AB03" w14:textId="77777777" w:rsidR="00803C83" w:rsidRPr="004C495F" w:rsidRDefault="00803C83" w:rsidP="00C93B3F">
      <w:pPr>
        <w:spacing w:before="0" w:line="360" w:lineRule="auto"/>
        <w:jc w:val="left"/>
        <w:rPr>
          <w:rFonts w:ascii="Calibri" w:hAnsi="Calibri" w:cs="Calibri"/>
        </w:rPr>
      </w:pPr>
    </w:p>
    <w:p w14:paraId="40765F48" w14:textId="2843F71D" w:rsidR="00A07DBB" w:rsidRPr="004C495F" w:rsidRDefault="00803C83" w:rsidP="00C93B3F">
      <w:pPr>
        <w:spacing w:before="0" w:line="360" w:lineRule="auto"/>
        <w:jc w:val="left"/>
        <w:rPr>
          <w:rFonts w:ascii="Calibri" w:hAnsi="Calibri" w:cs="Calibri"/>
        </w:rPr>
      </w:pPr>
      <w:r>
        <w:rPr>
          <w:rFonts w:asciiTheme="minorHAnsi" w:hAnsiTheme="minorHAnsi" w:cstheme="minorHAnsi"/>
          <w:b/>
          <w:bCs/>
        </w:rPr>
        <w:t>CUARTO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lastRenderedPageBreak/>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3D42CE05" w:rsidR="00803C83" w:rsidRDefault="00803C83">
      <w:pPr>
        <w:spacing w:before="0"/>
        <w:jc w:val="left"/>
        <w:rPr>
          <w:rFonts w:ascii="Calibri" w:hAnsi="Calibri" w:cs="Calibri"/>
          <w:b/>
          <w:bCs/>
          <w:color w:val="000000"/>
        </w:rPr>
      </w:pPr>
      <w:r>
        <w:rPr>
          <w:rFonts w:ascii="Calibri" w:hAnsi="Calibri" w:cs="Calibri"/>
          <w:b/>
          <w:bCs/>
          <w:color w:val="000000"/>
        </w:rPr>
        <w:br w:type="page"/>
      </w:r>
    </w:p>
    <w:p w14:paraId="46E662C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37F2D"/>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9638E"/>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132D"/>
    <w:rsid w:val="00796D19"/>
    <w:rsid w:val="007B520A"/>
    <w:rsid w:val="007C6787"/>
    <w:rsid w:val="007D0ABD"/>
    <w:rsid w:val="007D370C"/>
    <w:rsid w:val="007D407E"/>
    <w:rsid w:val="007E1063"/>
    <w:rsid w:val="007E617C"/>
    <w:rsid w:val="007E7D90"/>
    <w:rsid w:val="007F7C82"/>
    <w:rsid w:val="00803C83"/>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D5411"/>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83"/>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1061</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2019-02-18T10:25:00Z</cp:lastPrinted>
  <dcterms:created xsi:type="dcterms:W3CDTF">2022-12-29T12:39:00Z</dcterms:created>
  <dcterms:modified xsi:type="dcterms:W3CDTF">2022-12-29T12:46:00Z</dcterms:modified>
</cp:coreProperties>
</file>